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2B" w:rsidRPr="007056FE" w:rsidRDefault="00B8362B" w:rsidP="00B8362B">
      <w:pPr>
        <w:jc w:val="center"/>
        <w:rPr>
          <w:rFonts w:ascii="Times New Roman" w:hAnsi="Times New Roman" w:cs="Times New Roman"/>
          <w:b/>
          <w:bCs/>
        </w:rPr>
      </w:pPr>
      <w:r w:rsidRPr="007056FE">
        <w:rPr>
          <w:rFonts w:ascii="Times New Roman" w:hAnsi="Times New Roman" w:cs="Times New Roman"/>
          <w:b/>
          <w:bCs/>
        </w:rPr>
        <w:t>2021-2022 EĞİTİM-ÖĞRETİM YILI UYGULAMALI EĞİTİM/İŞYERİ EĞİTİMİ İÇİN BELİRLENEN KRİTERLER</w:t>
      </w:r>
    </w:p>
    <w:p w:rsidR="00B8362B" w:rsidRDefault="00B8362B" w:rsidP="00B8362B">
      <w:pPr>
        <w:jc w:val="center"/>
        <w:rPr>
          <w:rFonts w:ascii="Times New Roman" w:hAnsi="Times New Roman" w:cs="Times New Roman"/>
          <w:b/>
          <w:bCs/>
        </w:rPr>
      </w:pPr>
    </w:p>
    <w:p w:rsidR="007E493C" w:rsidRDefault="007E493C" w:rsidP="00B8362B">
      <w:pPr>
        <w:jc w:val="center"/>
        <w:rPr>
          <w:rFonts w:ascii="Times New Roman" w:hAnsi="Times New Roman" w:cs="Times New Roman"/>
          <w:b/>
          <w:bCs/>
        </w:rPr>
      </w:pPr>
    </w:p>
    <w:p w:rsidR="007E493C" w:rsidRPr="007E493C" w:rsidRDefault="007E493C" w:rsidP="0008781D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textAlignment w:val="bottom"/>
        <w:rPr>
          <w:color w:val="252525"/>
          <w:sz w:val="22"/>
          <w:szCs w:val="22"/>
        </w:rPr>
      </w:pPr>
      <w:r w:rsidRPr="007E493C">
        <w:rPr>
          <w:color w:val="252525"/>
          <w:sz w:val="22"/>
          <w:szCs w:val="22"/>
        </w:rPr>
        <w:t>Değerli Öğrencilerimiz,</w:t>
      </w:r>
    </w:p>
    <w:p w:rsidR="007E493C" w:rsidRPr="007E493C" w:rsidRDefault="007E493C" w:rsidP="00FF30D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ottom"/>
        <w:rPr>
          <w:color w:val="252525"/>
          <w:sz w:val="22"/>
          <w:szCs w:val="22"/>
        </w:rPr>
      </w:pPr>
      <w:r w:rsidRPr="007E493C">
        <w:rPr>
          <w:color w:val="252525"/>
          <w:sz w:val="22"/>
          <w:szCs w:val="22"/>
        </w:rPr>
        <w:t>2021-2022 Eğitim-Öğretim yılı bahar döneminde (8. Yarılı seçmeli dersi olarak) açılacak</w:t>
      </w:r>
      <w:r w:rsidR="003D5E67">
        <w:rPr>
          <w:color w:val="252525"/>
          <w:sz w:val="22"/>
          <w:szCs w:val="22"/>
        </w:rPr>
        <w:t xml:space="preserve"> </w:t>
      </w:r>
      <w:r w:rsidR="003D5E67" w:rsidRPr="003D5E67">
        <w:rPr>
          <w:b/>
          <w:color w:val="252525"/>
          <w:sz w:val="22"/>
          <w:szCs w:val="22"/>
        </w:rPr>
        <w:t>HYB440-</w:t>
      </w:r>
      <w:r w:rsidRPr="003D5E67">
        <w:rPr>
          <w:b/>
          <w:color w:val="252525"/>
          <w:sz w:val="22"/>
          <w:szCs w:val="22"/>
        </w:rPr>
        <w:t>İşyeri Uygulamaları</w:t>
      </w:r>
      <w:r w:rsidRPr="007E493C">
        <w:rPr>
          <w:color w:val="252525"/>
          <w:sz w:val="22"/>
          <w:szCs w:val="22"/>
        </w:rPr>
        <w:t xml:space="preserve"> dersinin başvuruları</w:t>
      </w:r>
      <w:r w:rsidR="003D5E67">
        <w:rPr>
          <w:color w:val="252525"/>
          <w:sz w:val="22"/>
          <w:szCs w:val="22"/>
        </w:rPr>
        <w:t>nın</w:t>
      </w:r>
      <w:r w:rsidRPr="007E493C">
        <w:rPr>
          <w:color w:val="252525"/>
          <w:sz w:val="22"/>
          <w:szCs w:val="22"/>
        </w:rPr>
        <w:t xml:space="preserve"> </w:t>
      </w:r>
      <w:r w:rsidRPr="003D5E67">
        <w:rPr>
          <w:b/>
          <w:color w:val="252525"/>
          <w:sz w:val="22"/>
          <w:szCs w:val="22"/>
          <w:u w:val="single"/>
        </w:rPr>
        <w:t xml:space="preserve">17 </w:t>
      </w:r>
      <w:r w:rsidRPr="003D5E67">
        <w:rPr>
          <w:rStyle w:val="Gl"/>
          <w:color w:val="252525"/>
          <w:sz w:val="22"/>
          <w:szCs w:val="22"/>
          <w:u w:val="single"/>
        </w:rPr>
        <w:t>Ocak –</w:t>
      </w:r>
      <w:r w:rsidRPr="00F67136">
        <w:rPr>
          <w:rStyle w:val="Gl"/>
          <w:color w:val="252525"/>
          <w:sz w:val="22"/>
          <w:szCs w:val="22"/>
          <w:u w:val="single"/>
        </w:rPr>
        <w:t xml:space="preserve"> 10 Şubat 2022</w:t>
      </w:r>
      <w:r w:rsidRPr="007E493C">
        <w:rPr>
          <w:rStyle w:val="Gl"/>
          <w:color w:val="252525"/>
          <w:sz w:val="22"/>
          <w:szCs w:val="22"/>
          <w:u w:val="single"/>
        </w:rPr>
        <w:t xml:space="preserve"> </w:t>
      </w:r>
      <w:r w:rsidRPr="007E493C">
        <w:rPr>
          <w:color w:val="252525"/>
          <w:sz w:val="22"/>
          <w:szCs w:val="22"/>
        </w:rPr>
        <w:t xml:space="preserve">tarihleri arasında yapılması gerekmektedir. Başvurunun yapılabilmesi için </w:t>
      </w:r>
      <w:r w:rsidRPr="00F67136">
        <w:rPr>
          <w:color w:val="252525"/>
          <w:sz w:val="22"/>
          <w:szCs w:val="22"/>
        </w:rPr>
        <w:t>başvuru dilekçesinin</w:t>
      </w:r>
      <w:r w:rsidR="003D5E67">
        <w:rPr>
          <w:color w:val="252525"/>
          <w:sz w:val="22"/>
          <w:szCs w:val="22"/>
        </w:rPr>
        <w:t xml:space="preserve"> (EK1)</w:t>
      </w:r>
      <w:r w:rsidRPr="007E493C">
        <w:rPr>
          <w:color w:val="252525"/>
          <w:sz w:val="22"/>
          <w:szCs w:val="22"/>
        </w:rPr>
        <w:t xml:space="preserve"> Havacılık Yönetimi Bölüm Başkanlığına iletilmesi gerekmektedir. Buna ek olarak, öğrenciler tarafından bulunacak işyerlerinin belir</w:t>
      </w:r>
      <w:r w:rsidR="003D5E67">
        <w:rPr>
          <w:color w:val="252525"/>
          <w:sz w:val="22"/>
          <w:szCs w:val="22"/>
        </w:rPr>
        <w:t>len</w:t>
      </w:r>
      <w:r w:rsidRPr="007E493C">
        <w:rPr>
          <w:color w:val="252525"/>
          <w:sz w:val="22"/>
          <w:szCs w:val="22"/>
        </w:rPr>
        <w:t xml:space="preserve">en </w:t>
      </w:r>
      <w:proofErr w:type="gramStart"/>
      <w:r w:rsidRPr="007E493C">
        <w:rPr>
          <w:color w:val="252525"/>
          <w:sz w:val="22"/>
          <w:szCs w:val="22"/>
        </w:rPr>
        <w:t>kriterlere</w:t>
      </w:r>
      <w:proofErr w:type="gramEnd"/>
      <w:r w:rsidRPr="007E493C">
        <w:rPr>
          <w:color w:val="252525"/>
          <w:sz w:val="22"/>
          <w:szCs w:val="22"/>
        </w:rPr>
        <w:t xml:space="preserve"> uygun olması ve </w:t>
      </w:r>
      <w:r w:rsidR="003D5E67">
        <w:rPr>
          <w:color w:val="252525"/>
          <w:sz w:val="22"/>
          <w:szCs w:val="22"/>
        </w:rPr>
        <w:t>ilgili</w:t>
      </w:r>
      <w:r w:rsidRPr="007E493C">
        <w:rPr>
          <w:color w:val="252525"/>
          <w:sz w:val="22"/>
          <w:szCs w:val="22"/>
        </w:rPr>
        <w:t xml:space="preserve"> kriterlerin </w:t>
      </w:r>
      <w:r w:rsidR="003D5E67">
        <w:rPr>
          <w:color w:val="252525"/>
          <w:sz w:val="22"/>
          <w:szCs w:val="22"/>
        </w:rPr>
        <w:t>işyeri tarafından sağlandığına dair beyannamenin (EK2)</w:t>
      </w:r>
      <w:r w:rsidRPr="007E493C">
        <w:rPr>
          <w:color w:val="252525"/>
          <w:sz w:val="22"/>
          <w:szCs w:val="22"/>
        </w:rPr>
        <w:t xml:space="preserve"> başvuru dilekçesi ile birlikte teslim edilmesi gerekmektedir.</w:t>
      </w:r>
    </w:p>
    <w:p w:rsidR="007E493C" w:rsidRPr="00A17949" w:rsidRDefault="007E493C" w:rsidP="00B1561A">
      <w:pPr>
        <w:shd w:val="clear" w:color="auto" w:fill="FFFFFF"/>
        <w:ind w:firstLine="708"/>
        <w:jc w:val="both"/>
        <w:textAlignment w:val="bottom"/>
        <w:rPr>
          <w:rFonts w:ascii="Times New Roman" w:eastAsia="Times New Roman" w:hAnsi="Times New Roman" w:cs="Times New Roman"/>
          <w:color w:val="252525"/>
          <w:sz w:val="22"/>
          <w:szCs w:val="22"/>
          <w:lang w:eastAsia="tr-TR"/>
        </w:rPr>
      </w:pPr>
      <w:r w:rsidRPr="007E493C">
        <w:rPr>
          <w:rFonts w:ascii="Times New Roman" w:hAnsi="Times New Roman" w:cs="Times New Roman"/>
          <w:color w:val="252525"/>
          <w:sz w:val="22"/>
          <w:szCs w:val="22"/>
        </w:rPr>
        <w:t>Yapılan başvurular sonucunda</w:t>
      </w:r>
      <w:r w:rsidRPr="007E493C">
        <w:rPr>
          <w:rFonts w:ascii="Times New Roman" w:hAnsi="Times New Roman" w:cs="Times New Roman"/>
          <w:sz w:val="22"/>
          <w:szCs w:val="22"/>
        </w:rPr>
        <w:t xml:space="preserve"> nihai kararı Bölüm Uygulamalı Eğitimler Komisyonu verecektir. </w:t>
      </w:r>
    </w:p>
    <w:p w:rsidR="00A444CF" w:rsidRPr="007E493C" w:rsidRDefault="00A444CF" w:rsidP="0037438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E493C">
        <w:rPr>
          <w:rFonts w:ascii="Times New Roman" w:hAnsi="Times New Roman" w:cs="Times New Roman"/>
          <w:b/>
          <w:bCs/>
          <w:sz w:val="22"/>
          <w:szCs w:val="22"/>
        </w:rPr>
        <w:t>1.Yüksekokulun anlaşma yaptığı işyerlerinde uygulamalı eğitim</w:t>
      </w:r>
      <w:r w:rsidR="00B1561A">
        <w:rPr>
          <w:rFonts w:ascii="Times New Roman" w:hAnsi="Times New Roman" w:cs="Times New Roman"/>
          <w:b/>
          <w:bCs/>
          <w:sz w:val="22"/>
          <w:szCs w:val="22"/>
        </w:rPr>
        <w:t xml:space="preserve"> yapacak öğrenciler</w:t>
      </w:r>
      <w:r w:rsidRPr="007E493C">
        <w:rPr>
          <w:rFonts w:ascii="Times New Roman" w:hAnsi="Times New Roman" w:cs="Times New Roman"/>
          <w:b/>
          <w:bCs/>
          <w:sz w:val="22"/>
          <w:szCs w:val="22"/>
        </w:rPr>
        <w:t xml:space="preserve"> için </w:t>
      </w:r>
      <w:proofErr w:type="gramStart"/>
      <w:r w:rsidRPr="007E493C">
        <w:rPr>
          <w:rFonts w:ascii="Times New Roman" w:hAnsi="Times New Roman" w:cs="Times New Roman"/>
          <w:b/>
          <w:bCs/>
          <w:sz w:val="22"/>
          <w:szCs w:val="22"/>
        </w:rPr>
        <w:t>kriterler</w:t>
      </w:r>
      <w:proofErr w:type="gramEnd"/>
    </w:p>
    <w:p w:rsidR="000E7E11" w:rsidRPr="00B1561A" w:rsidRDefault="000E7E11" w:rsidP="00B1561A">
      <w:pPr>
        <w:pStyle w:val="ListeParagraf"/>
        <w:numPr>
          <w:ilvl w:val="0"/>
          <w:numId w:val="6"/>
        </w:numPr>
        <w:shd w:val="clear" w:color="auto" w:fill="FFFFFF"/>
        <w:jc w:val="both"/>
        <w:textAlignment w:val="bottom"/>
        <w:rPr>
          <w:rFonts w:ascii="Times New Roman" w:eastAsia="Times New Roman" w:hAnsi="Times New Roman" w:cs="Times New Roman"/>
          <w:color w:val="252525"/>
          <w:sz w:val="22"/>
          <w:szCs w:val="22"/>
          <w:lang w:eastAsia="tr-TR"/>
        </w:rPr>
      </w:pPr>
      <w:r w:rsidRPr="00B1561A">
        <w:rPr>
          <w:rFonts w:ascii="Times New Roman" w:eastAsia="Times New Roman" w:hAnsi="Times New Roman" w:cs="Times New Roman"/>
          <w:color w:val="252525"/>
          <w:sz w:val="22"/>
          <w:szCs w:val="22"/>
          <w:lang w:eastAsia="tr-TR"/>
        </w:rPr>
        <w:t>Son sınıf öğrencisi olmak ve alt dönemlerden dersinin olmaması</w:t>
      </w:r>
    </w:p>
    <w:p w:rsidR="00374E81" w:rsidRPr="00B1561A" w:rsidRDefault="00B8362B" w:rsidP="00B1561A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561A">
        <w:rPr>
          <w:rFonts w:ascii="Times New Roman" w:hAnsi="Times New Roman" w:cs="Times New Roman"/>
          <w:sz w:val="22"/>
          <w:szCs w:val="22"/>
        </w:rPr>
        <w:t xml:space="preserve">7. yarıyıl </w:t>
      </w:r>
      <w:proofErr w:type="spellStart"/>
      <w:r w:rsidRPr="00B1561A">
        <w:rPr>
          <w:rFonts w:ascii="Times New Roman" w:hAnsi="Times New Roman" w:cs="Times New Roman"/>
          <w:sz w:val="22"/>
          <w:szCs w:val="22"/>
        </w:rPr>
        <w:t>GANO’sunun</w:t>
      </w:r>
      <w:proofErr w:type="spellEnd"/>
      <w:r w:rsidRPr="00B1561A">
        <w:rPr>
          <w:rFonts w:ascii="Times New Roman" w:hAnsi="Times New Roman" w:cs="Times New Roman"/>
          <w:sz w:val="22"/>
          <w:szCs w:val="22"/>
        </w:rPr>
        <w:t xml:space="preserve"> %50’si ( 4’lük sistemin 100’lük sistemdeki karşılığı alınarak hesaplanacak)</w:t>
      </w:r>
      <w:r w:rsidR="00B1561A">
        <w:rPr>
          <w:rFonts w:ascii="Times New Roman" w:hAnsi="Times New Roman" w:cs="Times New Roman"/>
          <w:sz w:val="22"/>
          <w:szCs w:val="22"/>
        </w:rPr>
        <w:t>,</w:t>
      </w:r>
      <w:r w:rsidR="00EE2CEE" w:rsidRPr="00B1561A">
        <w:rPr>
          <w:rFonts w:ascii="Times New Roman" w:hAnsi="Times New Roman" w:cs="Times New Roman"/>
          <w:sz w:val="22"/>
          <w:szCs w:val="22"/>
        </w:rPr>
        <w:t xml:space="preserve"> </w:t>
      </w:r>
      <w:r w:rsidRPr="00B1561A">
        <w:rPr>
          <w:rFonts w:ascii="Times New Roman" w:hAnsi="Times New Roman" w:cs="Times New Roman"/>
          <w:sz w:val="22"/>
          <w:szCs w:val="22"/>
        </w:rPr>
        <w:t xml:space="preserve">İngilizce sınavının %50’si ( </w:t>
      </w:r>
      <w:r w:rsidRPr="00B1561A">
        <w:rPr>
          <w:rFonts w:ascii="Times New Roman" w:hAnsi="Times New Roman" w:cs="Times New Roman"/>
          <w:sz w:val="22"/>
          <w:szCs w:val="22"/>
          <w:u w:val="single"/>
        </w:rPr>
        <w:t>24.01.2022</w:t>
      </w:r>
      <w:r w:rsidRPr="00B1561A">
        <w:rPr>
          <w:rFonts w:ascii="Times New Roman" w:hAnsi="Times New Roman" w:cs="Times New Roman"/>
          <w:sz w:val="22"/>
          <w:szCs w:val="22"/>
        </w:rPr>
        <w:t xml:space="preserve"> tarihinde yapılacak olan İngilizce </w:t>
      </w:r>
      <w:r w:rsidR="00374E81" w:rsidRPr="00B1561A">
        <w:rPr>
          <w:rFonts w:ascii="Times New Roman" w:hAnsi="Times New Roman" w:cs="Times New Roman"/>
          <w:sz w:val="22"/>
          <w:szCs w:val="22"/>
        </w:rPr>
        <w:t xml:space="preserve">sınav sonucu </w:t>
      </w:r>
      <w:proofErr w:type="gramStart"/>
      <w:r w:rsidR="00374E81" w:rsidRPr="00B1561A">
        <w:rPr>
          <w:rFonts w:ascii="Times New Roman" w:hAnsi="Times New Roman" w:cs="Times New Roman"/>
          <w:sz w:val="22"/>
          <w:szCs w:val="22"/>
        </w:rPr>
        <w:t>baz</w:t>
      </w:r>
      <w:proofErr w:type="gramEnd"/>
      <w:r w:rsidR="00374E81" w:rsidRPr="00B1561A">
        <w:rPr>
          <w:rFonts w:ascii="Times New Roman" w:hAnsi="Times New Roman" w:cs="Times New Roman"/>
          <w:sz w:val="22"/>
          <w:szCs w:val="22"/>
        </w:rPr>
        <w:t xml:space="preserve"> alınacak</w:t>
      </w:r>
      <w:r w:rsidR="00EE2CEE" w:rsidRPr="00B1561A">
        <w:rPr>
          <w:rFonts w:ascii="Times New Roman" w:hAnsi="Times New Roman" w:cs="Times New Roman"/>
          <w:sz w:val="22"/>
          <w:szCs w:val="22"/>
        </w:rPr>
        <w:t xml:space="preserve">) </w:t>
      </w:r>
      <w:r w:rsidR="00374E81" w:rsidRPr="00B1561A">
        <w:rPr>
          <w:rFonts w:ascii="Times New Roman" w:hAnsi="Times New Roman" w:cs="Times New Roman"/>
          <w:sz w:val="22"/>
          <w:szCs w:val="22"/>
        </w:rPr>
        <w:t xml:space="preserve">ve anlaşma yapılan işyerlerinin sağladığı kontenjan sayısı dikkate </w:t>
      </w:r>
      <w:proofErr w:type="gramStart"/>
      <w:r w:rsidR="002F136E" w:rsidRPr="00B1561A">
        <w:rPr>
          <w:rFonts w:ascii="Times New Roman" w:hAnsi="Times New Roman" w:cs="Times New Roman"/>
          <w:sz w:val="22"/>
          <w:szCs w:val="22"/>
        </w:rPr>
        <w:t>alınarak</w:t>
      </w:r>
      <w:proofErr w:type="gramEnd"/>
      <w:r w:rsidR="002F136E" w:rsidRPr="00B1561A">
        <w:rPr>
          <w:rFonts w:ascii="Times New Roman" w:hAnsi="Times New Roman" w:cs="Times New Roman"/>
          <w:sz w:val="22"/>
          <w:szCs w:val="22"/>
        </w:rPr>
        <w:t xml:space="preserve"> sıralamaya</w:t>
      </w:r>
      <w:r w:rsidR="00E40729" w:rsidRPr="00B1561A">
        <w:rPr>
          <w:rFonts w:ascii="Times New Roman" w:hAnsi="Times New Roman" w:cs="Times New Roman"/>
          <w:sz w:val="22"/>
          <w:szCs w:val="22"/>
        </w:rPr>
        <w:t xml:space="preserve"> giren</w:t>
      </w:r>
      <w:r w:rsidR="00EE2CEE" w:rsidRPr="00B1561A">
        <w:rPr>
          <w:rFonts w:ascii="Times New Roman" w:hAnsi="Times New Roman" w:cs="Times New Roman"/>
          <w:sz w:val="22"/>
          <w:szCs w:val="22"/>
        </w:rPr>
        <w:t xml:space="preserve"> öğrencilerin</w:t>
      </w:r>
      <w:r w:rsidR="002F136E" w:rsidRPr="00B1561A">
        <w:rPr>
          <w:rFonts w:ascii="Times New Roman" w:hAnsi="Times New Roman" w:cs="Times New Roman"/>
          <w:sz w:val="22"/>
          <w:szCs w:val="22"/>
        </w:rPr>
        <w:t xml:space="preserve"> işyeri eğitimi yapabilmesine Bölüm Uygulamalı Eğitimler Komisyonu</w:t>
      </w:r>
      <w:r w:rsidR="00B1561A" w:rsidRPr="00B1561A">
        <w:rPr>
          <w:rFonts w:ascii="Times New Roman" w:hAnsi="Times New Roman" w:cs="Times New Roman"/>
          <w:sz w:val="22"/>
          <w:szCs w:val="22"/>
        </w:rPr>
        <w:t xml:space="preserve"> tarafından</w:t>
      </w:r>
      <w:r w:rsidR="002F136E" w:rsidRPr="00B1561A">
        <w:rPr>
          <w:rFonts w:ascii="Times New Roman" w:hAnsi="Times New Roman" w:cs="Times New Roman"/>
          <w:sz w:val="22"/>
          <w:szCs w:val="22"/>
        </w:rPr>
        <w:t xml:space="preserve"> karar ver</w:t>
      </w:r>
      <w:r w:rsidR="00A40D30" w:rsidRPr="00B1561A">
        <w:rPr>
          <w:rFonts w:ascii="Times New Roman" w:hAnsi="Times New Roman" w:cs="Times New Roman"/>
          <w:sz w:val="22"/>
          <w:szCs w:val="22"/>
        </w:rPr>
        <w:t>ile</w:t>
      </w:r>
      <w:r w:rsidR="002F136E" w:rsidRPr="00B1561A">
        <w:rPr>
          <w:rFonts w:ascii="Times New Roman" w:hAnsi="Times New Roman" w:cs="Times New Roman"/>
          <w:sz w:val="22"/>
          <w:szCs w:val="22"/>
        </w:rPr>
        <w:t xml:space="preserve">cektir. </w:t>
      </w:r>
    </w:p>
    <w:p w:rsidR="00A444CF" w:rsidRPr="007E493C" w:rsidRDefault="00A444CF" w:rsidP="007E493C">
      <w:pPr>
        <w:spacing w:before="100" w:beforeAutospacing="1"/>
        <w:rPr>
          <w:rFonts w:ascii="Times New Roman" w:hAnsi="Times New Roman" w:cs="Times New Roman"/>
          <w:b/>
          <w:sz w:val="22"/>
          <w:szCs w:val="22"/>
        </w:rPr>
      </w:pPr>
      <w:r w:rsidRPr="007E493C">
        <w:rPr>
          <w:rFonts w:ascii="Times New Roman" w:hAnsi="Times New Roman" w:cs="Times New Roman"/>
          <w:b/>
          <w:sz w:val="22"/>
          <w:szCs w:val="22"/>
        </w:rPr>
        <w:t>2.</w:t>
      </w:r>
      <w:r w:rsidR="003C2182">
        <w:rPr>
          <w:rFonts w:ascii="Times New Roman" w:hAnsi="Times New Roman" w:cs="Times New Roman"/>
          <w:b/>
          <w:sz w:val="22"/>
          <w:szCs w:val="22"/>
        </w:rPr>
        <w:t xml:space="preserve"> K</w:t>
      </w:r>
      <w:r w:rsidRPr="007E493C">
        <w:rPr>
          <w:rFonts w:ascii="Times New Roman" w:hAnsi="Times New Roman" w:cs="Times New Roman"/>
          <w:b/>
          <w:sz w:val="22"/>
          <w:szCs w:val="22"/>
        </w:rPr>
        <w:t xml:space="preserve">endi </w:t>
      </w:r>
      <w:proofErr w:type="gramStart"/>
      <w:r w:rsidR="003D5E67">
        <w:rPr>
          <w:rFonts w:ascii="Times New Roman" w:hAnsi="Times New Roman" w:cs="Times New Roman"/>
          <w:b/>
          <w:sz w:val="22"/>
          <w:szCs w:val="22"/>
        </w:rPr>
        <w:t>imkanlarıyla</w:t>
      </w:r>
      <w:proofErr w:type="gramEnd"/>
      <w:r w:rsidR="003C2182">
        <w:rPr>
          <w:rFonts w:ascii="Times New Roman" w:hAnsi="Times New Roman" w:cs="Times New Roman"/>
          <w:b/>
          <w:sz w:val="22"/>
          <w:szCs w:val="22"/>
        </w:rPr>
        <w:t xml:space="preserve"> işyeri</w:t>
      </w:r>
      <w:r w:rsidRPr="007E493C">
        <w:rPr>
          <w:rFonts w:ascii="Times New Roman" w:hAnsi="Times New Roman" w:cs="Times New Roman"/>
          <w:b/>
          <w:sz w:val="22"/>
          <w:szCs w:val="22"/>
        </w:rPr>
        <w:t xml:space="preserve"> bul</w:t>
      </w:r>
      <w:r w:rsidR="003C2182">
        <w:rPr>
          <w:rFonts w:ascii="Times New Roman" w:hAnsi="Times New Roman" w:cs="Times New Roman"/>
          <w:b/>
          <w:sz w:val="22"/>
          <w:szCs w:val="22"/>
        </w:rPr>
        <w:t>an</w:t>
      </w:r>
      <w:r w:rsidRPr="007E49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B5A11">
        <w:rPr>
          <w:rFonts w:ascii="Times New Roman" w:hAnsi="Times New Roman" w:cs="Times New Roman"/>
          <w:b/>
          <w:sz w:val="22"/>
          <w:szCs w:val="22"/>
        </w:rPr>
        <w:t>ö</w:t>
      </w:r>
      <w:r w:rsidR="00C8451C">
        <w:rPr>
          <w:rFonts w:ascii="Times New Roman" w:hAnsi="Times New Roman" w:cs="Times New Roman"/>
          <w:b/>
          <w:sz w:val="22"/>
          <w:szCs w:val="22"/>
        </w:rPr>
        <w:t>ğrenciler</w:t>
      </w:r>
      <w:r w:rsidRPr="007E493C">
        <w:rPr>
          <w:rFonts w:ascii="Times New Roman" w:hAnsi="Times New Roman" w:cs="Times New Roman"/>
          <w:b/>
          <w:sz w:val="22"/>
          <w:szCs w:val="22"/>
        </w:rPr>
        <w:t xml:space="preserve"> için kriterler</w:t>
      </w:r>
    </w:p>
    <w:p w:rsidR="00305E53" w:rsidRPr="00B1561A" w:rsidRDefault="00A444CF" w:rsidP="00B1561A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561A">
        <w:rPr>
          <w:rFonts w:ascii="Times New Roman" w:hAnsi="Times New Roman" w:cs="Times New Roman"/>
          <w:sz w:val="22"/>
          <w:szCs w:val="22"/>
        </w:rPr>
        <w:t>7. Yar</w:t>
      </w:r>
      <w:r w:rsidR="003D5E67" w:rsidRPr="00B1561A">
        <w:rPr>
          <w:rFonts w:ascii="Times New Roman" w:hAnsi="Times New Roman" w:cs="Times New Roman"/>
          <w:sz w:val="22"/>
          <w:szCs w:val="22"/>
        </w:rPr>
        <w:t>ı</w:t>
      </w:r>
      <w:r w:rsidRPr="00B1561A">
        <w:rPr>
          <w:rFonts w:ascii="Times New Roman" w:hAnsi="Times New Roman" w:cs="Times New Roman"/>
          <w:sz w:val="22"/>
          <w:szCs w:val="22"/>
        </w:rPr>
        <w:t xml:space="preserve">yıl </w:t>
      </w:r>
      <w:proofErr w:type="spellStart"/>
      <w:r w:rsidRPr="00B1561A">
        <w:rPr>
          <w:rFonts w:ascii="Times New Roman" w:hAnsi="Times New Roman" w:cs="Times New Roman"/>
          <w:sz w:val="22"/>
          <w:szCs w:val="22"/>
        </w:rPr>
        <w:t>GANO’</w:t>
      </w:r>
      <w:r w:rsidR="002F136E" w:rsidRPr="00B1561A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="002F136E" w:rsidRPr="00B1561A">
        <w:rPr>
          <w:rFonts w:ascii="Times New Roman" w:hAnsi="Times New Roman" w:cs="Times New Roman"/>
          <w:sz w:val="22"/>
          <w:szCs w:val="22"/>
        </w:rPr>
        <w:t xml:space="preserve"> en az 2,50 </w:t>
      </w:r>
      <w:r w:rsidR="008B5A11" w:rsidRPr="00B1561A">
        <w:rPr>
          <w:rFonts w:ascii="Times New Roman" w:hAnsi="Times New Roman" w:cs="Times New Roman"/>
          <w:sz w:val="22"/>
          <w:szCs w:val="22"/>
        </w:rPr>
        <w:t xml:space="preserve">olan </w:t>
      </w:r>
      <w:r w:rsidR="002F136E" w:rsidRPr="00B1561A">
        <w:rPr>
          <w:rFonts w:ascii="Times New Roman" w:hAnsi="Times New Roman" w:cs="Times New Roman"/>
          <w:sz w:val="22"/>
          <w:szCs w:val="22"/>
        </w:rPr>
        <w:t>öğrenciler</w:t>
      </w:r>
      <w:r w:rsidR="00A17949" w:rsidRPr="00B1561A">
        <w:rPr>
          <w:rFonts w:ascii="Times New Roman" w:hAnsi="Times New Roman" w:cs="Times New Roman"/>
          <w:sz w:val="22"/>
          <w:szCs w:val="22"/>
        </w:rPr>
        <w:t>,</w:t>
      </w:r>
      <w:r w:rsidR="002F136E" w:rsidRPr="00B1561A">
        <w:rPr>
          <w:rFonts w:ascii="Times New Roman" w:hAnsi="Times New Roman" w:cs="Times New Roman"/>
          <w:sz w:val="22"/>
          <w:szCs w:val="22"/>
        </w:rPr>
        <w:t xml:space="preserve"> Bölüm Uygulamalı Eğitimler Komisyonu</w:t>
      </w:r>
      <w:r w:rsidR="002A6E33" w:rsidRPr="00B1561A">
        <w:rPr>
          <w:rFonts w:ascii="Times New Roman" w:hAnsi="Times New Roman" w:cs="Times New Roman"/>
          <w:sz w:val="22"/>
          <w:szCs w:val="22"/>
        </w:rPr>
        <w:t>nun</w:t>
      </w:r>
      <w:r w:rsidR="002F136E" w:rsidRPr="00B1561A">
        <w:rPr>
          <w:rFonts w:ascii="Times New Roman" w:hAnsi="Times New Roman" w:cs="Times New Roman"/>
          <w:sz w:val="22"/>
          <w:szCs w:val="22"/>
        </w:rPr>
        <w:t xml:space="preserve"> uygun görmesi durumunda işyeri eğitimi yapabilecektir. </w:t>
      </w:r>
    </w:p>
    <w:p w:rsidR="00305E53" w:rsidRPr="007E493C" w:rsidRDefault="00317D30" w:rsidP="009E6BC6">
      <w:pPr>
        <w:spacing w:before="100" w:beforeAutospacing="1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E493C">
        <w:rPr>
          <w:rFonts w:ascii="Times New Roman" w:hAnsi="Times New Roman" w:cs="Times New Roman"/>
          <w:b/>
          <w:bCs/>
          <w:sz w:val="22"/>
          <w:szCs w:val="22"/>
        </w:rPr>
        <w:t>İşyeri Kriterleri</w:t>
      </w:r>
    </w:p>
    <w:p w:rsidR="00B1561A" w:rsidRDefault="00B7629E" w:rsidP="00B1561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E493C">
        <w:rPr>
          <w:rFonts w:ascii="Times New Roman" w:hAnsi="Times New Roman" w:cs="Times New Roman"/>
          <w:sz w:val="22"/>
          <w:szCs w:val="22"/>
        </w:rPr>
        <w:t xml:space="preserve">İşyeri </w:t>
      </w:r>
      <w:r w:rsidR="00B1561A">
        <w:rPr>
          <w:rFonts w:ascii="Times New Roman" w:hAnsi="Times New Roman" w:cs="Times New Roman"/>
          <w:sz w:val="22"/>
          <w:szCs w:val="22"/>
        </w:rPr>
        <w:t>U</w:t>
      </w:r>
      <w:r w:rsidRPr="007E493C">
        <w:rPr>
          <w:rFonts w:ascii="Times New Roman" w:hAnsi="Times New Roman" w:cs="Times New Roman"/>
          <w:sz w:val="22"/>
          <w:szCs w:val="22"/>
        </w:rPr>
        <w:t>ygulama</w:t>
      </w:r>
      <w:r w:rsidR="00B1561A">
        <w:rPr>
          <w:rFonts w:ascii="Times New Roman" w:hAnsi="Times New Roman" w:cs="Times New Roman"/>
          <w:sz w:val="22"/>
          <w:szCs w:val="22"/>
        </w:rPr>
        <w:t>sı</w:t>
      </w:r>
      <w:r w:rsidRPr="007E493C">
        <w:rPr>
          <w:rFonts w:ascii="Times New Roman" w:hAnsi="Times New Roman" w:cs="Times New Roman"/>
          <w:sz w:val="22"/>
          <w:szCs w:val="22"/>
        </w:rPr>
        <w:t xml:space="preserve"> eğit</w:t>
      </w:r>
      <w:r w:rsidR="00B1561A">
        <w:rPr>
          <w:rFonts w:ascii="Times New Roman" w:hAnsi="Times New Roman" w:cs="Times New Roman"/>
          <w:sz w:val="22"/>
          <w:szCs w:val="22"/>
        </w:rPr>
        <w:t>imini yapmak isteyen öğrenciler,</w:t>
      </w:r>
      <w:r w:rsidRPr="007E493C">
        <w:rPr>
          <w:rFonts w:ascii="Times New Roman" w:hAnsi="Times New Roman" w:cs="Times New Roman"/>
          <w:sz w:val="22"/>
          <w:szCs w:val="22"/>
        </w:rPr>
        <w:t xml:space="preserve"> işyerlerini aşağıdaki </w:t>
      </w:r>
      <w:proofErr w:type="gramStart"/>
      <w:r w:rsidRPr="007E493C">
        <w:rPr>
          <w:rFonts w:ascii="Times New Roman" w:hAnsi="Times New Roman" w:cs="Times New Roman"/>
          <w:sz w:val="22"/>
          <w:szCs w:val="22"/>
        </w:rPr>
        <w:t>kriterlere</w:t>
      </w:r>
      <w:proofErr w:type="gramEnd"/>
      <w:r w:rsidRPr="007E493C">
        <w:rPr>
          <w:rFonts w:ascii="Times New Roman" w:hAnsi="Times New Roman" w:cs="Times New Roman"/>
          <w:sz w:val="22"/>
          <w:szCs w:val="22"/>
        </w:rPr>
        <w:t xml:space="preserve"> göre seçmeleri gerekmektedir. </w:t>
      </w:r>
      <w:r w:rsidR="00601FFF" w:rsidRPr="007E493C">
        <w:rPr>
          <w:rFonts w:ascii="Times New Roman" w:hAnsi="Times New Roman" w:cs="Times New Roman"/>
          <w:sz w:val="22"/>
          <w:szCs w:val="22"/>
        </w:rPr>
        <w:t xml:space="preserve">İstenilen ek bilgiler başvuru dilekçesiyle birlikte </w:t>
      </w:r>
      <w:r w:rsidR="0052414E" w:rsidRPr="007E493C">
        <w:rPr>
          <w:rFonts w:ascii="Times New Roman" w:hAnsi="Times New Roman" w:cs="Times New Roman"/>
          <w:sz w:val="22"/>
          <w:szCs w:val="22"/>
        </w:rPr>
        <w:t>Bölüm Uygulamalı Eğitimler Komisyonu</w:t>
      </w:r>
      <w:r w:rsidR="00601FFF" w:rsidRPr="007E493C">
        <w:rPr>
          <w:rFonts w:ascii="Times New Roman" w:hAnsi="Times New Roman" w:cs="Times New Roman"/>
          <w:sz w:val="22"/>
          <w:szCs w:val="22"/>
        </w:rPr>
        <w:t>na ibraz e</w:t>
      </w:r>
      <w:r w:rsidR="00305E53" w:rsidRPr="007E493C">
        <w:rPr>
          <w:rFonts w:ascii="Times New Roman" w:hAnsi="Times New Roman" w:cs="Times New Roman"/>
          <w:sz w:val="22"/>
          <w:szCs w:val="22"/>
        </w:rPr>
        <w:t>dilme</w:t>
      </w:r>
      <w:r w:rsidR="00B1561A">
        <w:rPr>
          <w:rFonts w:ascii="Times New Roman" w:hAnsi="Times New Roman" w:cs="Times New Roman"/>
          <w:sz w:val="22"/>
          <w:szCs w:val="22"/>
        </w:rPr>
        <w:t>lidir.</w:t>
      </w:r>
    </w:p>
    <w:p w:rsidR="00B7629E" w:rsidRPr="007E493C" w:rsidRDefault="00B7629E" w:rsidP="00B1561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E493C">
        <w:rPr>
          <w:rFonts w:ascii="Times New Roman" w:hAnsi="Times New Roman" w:cs="Times New Roman"/>
          <w:sz w:val="22"/>
          <w:szCs w:val="22"/>
        </w:rPr>
        <w:t>SHGM tarafından yetkilendirilen/sertifikalandırılan aşağıdaki iş kollarında faaliyet gösteren kurum veya kuruluşlarda işyeri uygulaması eğitimi yapılabilir</w:t>
      </w:r>
      <w:r w:rsidR="00B1561A">
        <w:rPr>
          <w:rFonts w:ascii="Times New Roman" w:hAnsi="Times New Roman" w:cs="Times New Roman"/>
          <w:sz w:val="22"/>
          <w:szCs w:val="22"/>
        </w:rPr>
        <w:t>.</w:t>
      </w:r>
    </w:p>
    <w:p w:rsidR="00B7629E" w:rsidRPr="00B1561A" w:rsidRDefault="00B7629E" w:rsidP="00B1561A">
      <w:pPr>
        <w:pStyle w:val="ListeParagraf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 w:rsidRPr="00B1561A">
        <w:rPr>
          <w:rFonts w:ascii="Times New Roman" w:hAnsi="Times New Roman" w:cs="Times New Roman"/>
          <w:sz w:val="22"/>
          <w:szCs w:val="22"/>
        </w:rPr>
        <w:t>Hava Ulaştırma İşletmeleri</w:t>
      </w:r>
    </w:p>
    <w:p w:rsidR="00B7629E" w:rsidRPr="00B1561A" w:rsidRDefault="00B7629E" w:rsidP="00B1561A">
      <w:pPr>
        <w:pStyle w:val="ListeParagraf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 w:rsidRPr="00B1561A">
        <w:rPr>
          <w:rFonts w:ascii="Times New Roman" w:hAnsi="Times New Roman" w:cs="Times New Roman"/>
          <w:sz w:val="22"/>
          <w:szCs w:val="22"/>
        </w:rPr>
        <w:t>Hava Aracı Bakım Kuruluşları</w:t>
      </w:r>
    </w:p>
    <w:p w:rsidR="00B7629E" w:rsidRPr="00B1561A" w:rsidRDefault="00B7629E" w:rsidP="00B1561A">
      <w:pPr>
        <w:pStyle w:val="ListeParagraf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 w:rsidRPr="00B1561A">
        <w:rPr>
          <w:rFonts w:ascii="Times New Roman" w:hAnsi="Times New Roman" w:cs="Times New Roman"/>
          <w:sz w:val="22"/>
          <w:szCs w:val="22"/>
        </w:rPr>
        <w:t>Tedarikçi Kuruluşlar</w:t>
      </w:r>
    </w:p>
    <w:p w:rsidR="00E7605B" w:rsidRPr="00B1561A" w:rsidRDefault="00B7629E" w:rsidP="00B1561A">
      <w:pPr>
        <w:pStyle w:val="ListeParagraf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 w:rsidRPr="00B1561A">
        <w:rPr>
          <w:rFonts w:ascii="Times New Roman" w:hAnsi="Times New Roman" w:cs="Times New Roman"/>
          <w:sz w:val="22"/>
          <w:szCs w:val="22"/>
        </w:rPr>
        <w:t>Havaalanı İşletmecileri</w:t>
      </w:r>
    </w:p>
    <w:p w:rsidR="00B7629E" w:rsidRPr="00B1561A" w:rsidRDefault="00B7629E" w:rsidP="00B1561A">
      <w:pPr>
        <w:pStyle w:val="ListeParagraf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 w:rsidRPr="00B1561A">
        <w:rPr>
          <w:rFonts w:ascii="Times New Roman" w:hAnsi="Times New Roman" w:cs="Times New Roman"/>
          <w:sz w:val="22"/>
          <w:szCs w:val="22"/>
        </w:rPr>
        <w:t>Terminal İşletmecileri</w:t>
      </w:r>
    </w:p>
    <w:p w:rsidR="00B7629E" w:rsidRPr="00B1561A" w:rsidRDefault="00B7629E" w:rsidP="00B1561A">
      <w:pPr>
        <w:pStyle w:val="ListeParagraf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 w:rsidRPr="00B1561A">
        <w:rPr>
          <w:rFonts w:ascii="Times New Roman" w:hAnsi="Times New Roman" w:cs="Times New Roman"/>
          <w:sz w:val="22"/>
          <w:szCs w:val="22"/>
        </w:rPr>
        <w:t>Yer Hizmetleri İşletmecileri</w:t>
      </w:r>
    </w:p>
    <w:p w:rsidR="00B7629E" w:rsidRPr="00B1561A" w:rsidRDefault="00B7629E" w:rsidP="00B1561A">
      <w:pPr>
        <w:pStyle w:val="ListeParagraf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2"/>
          <w:szCs w:val="22"/>
        </w:rPr>
      </w:pPr>
      <w:r w:rsidRPr="00B1561A">
        <w:rPr>
          <w:rFonts w:ascii="Times New Roman" w:hAnsi="Times New Roman" w:cs="Times New Roman"/>
          <w:sz w:val="22"/>
          <w:szCs w:val="22"/>
        </w:rPr>
        <w:t>Hava Kargo Kuruluşları</w:t>
      </w:r>
    </w:p>
    <w:p w:rsidR="00A17949" w:rsidRPr="00A17949" w:rsidRDefault="00A17949" w:rsidP="00A17949">
      <w:pPr>
        <w:shd w:val="clear" w:color="auto" w:fill="FFFFFF"/>
        <w:jc w:val="both"/>
        <w:textAlignment w:val="bottom"/>
        <w:rPr>
          <w:rFonts w:ascii="Times New Roman" w:eastAsia="Times New Roman" w:hAnsi="Times New Roman" w:cs="Times New Roman"/>
          <w:color w:val="252525"/>
          <w:sz w:val="22"/>
          <w:szCs w:val="22"/>
          <w:lang w:eastAsia="tr-TR"/>
        </w:rPr>
      </w:pPr>
      <w:bookmarkStart w:id="0" w:name="_GoBack"/>
      <w:bookmarkEnd w:id="0"/>
      <w:r w:rsidRPr="00A17949">
        <w:rPr>
          <w:rFonts w:ascii="Times New Roman" w:eastAsia="Times New Roman" w:hAnsi="Times New Roman" w:cs="Times New Roman"/>
          <w:color w:val="252525"/>
          <w:sz w:val="22"/>
          <w:szCs w:val="22"/>
          <w:lang w:eastAsia="tr-TR"/>
        </w:rPr>
        <w:t xml:space="preserve">Buna ek olarak, SHGM yetkilendirmesi haricinde aşağıdaki </w:t>
      </w:r>
      <w:proofErr w:type="gramStart"/>
      <w:r w:rsidRPr="00A17949">
        <w:rPr>
          <w:rFonts w:ascii="Times New Roman" w:eastAsia="Times New Roman" w:hAnsi="Times New Roman" w:cs="Times New Roman"/>
          <w:color w:val="252525"/>
          <w:sz w:val="22"/>
          <w:szCs w:val="22"/>
          <w:lang w:eastAsia="tr-TR"/>
        </w:rPr>
        <w:t>kriterleri</w:t>
      </w:r>
      <w:proofErr w:type="gramEnd"/>
      <w:r w:rsidRPr="00A17949">
        <w:rPr>
          <w:rFonts w:ascii="Times New Roman" w:eastAsia="Times New Roman" w:hAnsi="Times New Roman" w:cs="Times New Roman"/>
          <w:color w:val="252525"/>
          <w:sz w:val="22"/>
          <w:szCs w:val="22"/>
          <w:lang w:eastAsia="tr-TR"/>
        </w:rPr>
        <w:t xml:space="preserve"> sağlayan Havayolu şirketlerine tedarik hizmeti </w:t>
      </w:r>
      <w:r w:rsidR="00B1561A">
        <w:rPr>
          <w:rFonts w:ascii="Times New Roman" w:eastAsia="Times New Roman" w:hAnsi="Times New Roman" w:cs="Times New Roman"/>
          <w:color w:val="252525"/>
          <w:sz w:val="22"/>
          <w:szCs w:val="22"/>
          <w:lang w:eastAsia="tr-TR"/>
        </w:rPr>
        <w:t>sunan</w:t>
      </w:r>
      <w:r w:rsidRPr="00A17949">
        <w:rPr>
          <w:rFonts w:ascii="Times New Roman" w:eastAsia="Times New Roman" w:hAnsi="Times New Roman" w:cs="Times New Roman"/>
          <w:color w:val="252525"/>
          <w:sz w:val="22"/>
          <w:szCs w:val="22"/>
          <w:lang w:eastAsia="tr-TR"/>
        </w:rPr>
        <w:t xml:space="preserve"> diğer kurum/kuruluşların pazarlama, satış, finans, muhasebe, insan kaynakları, gelir yönetimi v.b. departmanlarında </w:t>
      </w:r>
      <w:r w:rsidR="00B1561A">
        <w:rPr>
          <w:rFonts w:ascii="Times New Roman" w:eastAsia="Times New Roman" w:hAnsi="Times New Roman" w:cs="Times New Roman"/>
          <w:color w:val="252525"/>
          <w:sz w:val="22"/>
          <w:szCs w:val="22"/>
          <w:lang w:eastAsia="tr-TR"/>
        </w:rPr>
        <w:t xml:space="preserve">da </w:t>
      </w:r>
      <w:r w:rsidRPr="00A17949">
        <w:rPr>
          <w:rFonts w:ascii="Times New Roman" w:eastAsia="Times New Roman" w:hAnsi="Times New Roman" w:cs="Times New Roman"/>
          <w:color w:val="252525"/>
          <w:sz w:val="22"/>
          <w:szCs w:val="22"/>
          <w:lang w:eastAsia="tr-TR"/>
        </w:rPr>
        <w:t>işyeri uygulama</w:t>
      </w:r>
      <w:r w:rsidR="00B1561A">
        <w:rPr>
          <w:rFonts w:ascii="Times New Roman" w:eastAsia="Times New Roman" w:hAnsi="Times New Roman" w:cs="Times New Roman"/>
          <w:color w:val="252525"/>
          <w:sz w:val="22"/>
          <w:szCs w:val="22"/>
          <w:lang w:eastAsia="tr-TR"/>
        </w:rPr>
        <w:t>sı</w:t>
      </w:r>
      <w:r w:rsidRPr="00A17949">
        <w:rPr>
          <w:rFonts w:ascii="Times New Roman" w:eastAsia="Times New Roman" w:hAnsi="Times New Roman" w:cs="Times New Roman"/>
          <w:color w:val="252525"/>
          <w:sz w:val="22"/>
          <w:szCs w:val="22"/>
          <w:lang w:eastAsia="tr-TR"/>
        </w:rPr>
        <w:t xml:space="preserve"> eğitimi yapılabilir.</w:t>
      </w:r>
    </w:p>
    <w:p w:rsidR="00A17949" w:rsidRPr="00A17949" w:rsidRDefault="00A17949" w:rsidP="00B1561A">
      <w:pPr>
        <w:numPr>
          <w:ilvl w:val="0"/>
          <w:numId w:val="4"/>
        </w:numPr>
        <w:shd w:val="clear" w:color="auto" w:fill="FFFFFF"/>
        <w:ind w:left="709" w:hanging="425"/>
        <w:jc w:val="both"/>
        <w:textAlignment w:val="bottom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tr-TR"/>
        </w:rPr>
      </w:pPr>
      <w:r w:rsidRPr="00A1794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tr-TR"/>
        </w:rPr>
        <w:t xml:space="preserve">Satış </w:t>
      </w:r>
      <w:proofErr w:type="gramStart"/>
      <w:r w:rsidRPr="00A1794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tr-TR"/>
        </w:rPr>
        <w:t>hasılatının</w:t>
      </w:r>
      <w:proofErr w:type="gramEnd"/>
      <w:r w:rsidRPr="00A1794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tr-TR"/>
        </w:rPr>
        <w:t xml:space="preserve"> 50 Milyon TL ve üzeri olan Kuruluşlar</w:t>
      </w:r>
    </w:p>
    <w:p w:rsidR="009F43AC" w:rsidRDefault="00A17949" w:rsidP="00B1561A">
      <w:pPr>
        <w:numPr>
          <w:ilvl w:val="0"/>
          <w:numId w:val="4"/>
        </w:numPr>
        <w:shd w:val="clear" w:color="auto" w:fill="FFFFFF"/>
        <w:ind w:left="709" w:hanging="425"/>
        <w:jc w:val="both"/>
        <w:textAlignment w:val="bottom"/>
        <w:rPr>
          <w:rFonts w:ascii="Times New Roman" w:eastAsia="Times New Roman" w:hAnsi="Times New Roman" w:cs="Times New Roman"/>
          <w:color w:val="252525"/>
          <w:sz w:val="22"/>
          <w:szCs w:val="22"/>
          <w:lang w:eastAsia="tr-TR"/>
        </w:rPr>
      </w:pPr>
      <w:r w:rsidRPr="00A17949">
        <w:rPr>
          <w:rFonts w:ascii="Times New Roman" w:eastAsia="Times New Roman" w:hAnsi="Times New Roman" w:cs="Times New Roman"/>
          <w:color w:val="252525"/>
          <w:sz w:val="22"/>
          <w:szCs w:val="22"/>
          <w:lang w:eastAsia="tr-TR"/>
        </w:rPr>
        <w:t>Çalışan sayısı 20 ve üzeri olan kuruluşlar</w:t>
      </w:r>
    </w:p>
    <w:sectPr w:rsidR="009F43AC" w:rsidSect="00DF0A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26E"/>
    <w:multiLevelType w:val="multilevel"/>
    <w:tmpl w:val="4FDC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56983"/>
    <w:multiLevelType w:val="hybridMultilevel"/>
    <w:tmpl w:val="4C78E730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7171A"/>
    <w:multiLevelType w:val="hybridMultilevel"/>
    <w:tmpl w:val="FC28381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E77CB"/>
    <w:multiLevelType w:val="multilevel"/>
    <w:tmpl w:val="F71A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F509C"/>
    <w:multiLevelType w:val="hybridMultilevel"/>
    <w:tmpl w:val="B03C7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04E9D"/>
    <w:multiLevelType w:val="hybridMultilevel"/>
    <w:tmpl w:val="290AC2C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5A46A39"/>
    <w:multiLevelType w:val="hybridMultilevel"/>
    <w:tmpl w:val="0C64DA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3B22"/>
    <w:multiLevelType w:val="hybridMultilevel"/>
    <w:tmpl w:val="7B0C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7629E"/>
    <w:rsid w:val="0008781D"/>
    <w:rsid w:val="000B2774"/>
    <w:rsid w:val="000E7E11"/>
    <w:rsid w:val="001312A6"/>
    <w:rsid w:val="002451D9"/>
    <w:rsid w:val="002A6E33"/>
    <w:rsid w:val="002A712C"/>
    <w:rsid w:val="002F136E"/>
    <w:rsid w:val="00305E53"/>
    <w:rsid w:val="00317D30"/>
    <w:rsid w:val="00374385"/>
    <w:rsid w:val="00374E81"/>
    <w:rsid w:val="003C2182"/>
    <w:rsid w:val="003D5E67"/>
    <w:rsid w:val="0052414E"/>
    <w:rsid w:val="00601FFF"/>
    <w:rsid w:val="006366A9"/>
    <w:rsid w:val="00666F68"/>
    <w:rsid w:val="007056FE"/>
    <w:rsid w:val="0074779B"/>
    <w:rsid w:val="007C6990"/>
    <w:rsid w:val="007E493C"/>
    <w:rsid w:val="008B5A11"/>
    <w:rsid w:val="008D2B7D"/>
    <w:rsid w:val="009E6BC6"/>
    <w:rsid w:val="009F43AC"/>
    <w:rsid w:val="00A17949"/>
    <w:rsid w:val="00A40D30"/>
    <w:rsid w:val="00A444CF"/>
    <w:rsid w:val="00B1561A"/>
    <w:rsid w:val="00B21DA7"/>
    <w:rsid w:val="00B7629E"/>
    <w:rsid w:val="00B8362B"/>
    <w:rsid w:val="00C46B04"/>
    <w:rsid w:val="00C8451C"/>
    <w:rsid w:val="00D37335"/>
    <w:rsid w:val="00D848E3"/>
    <w:rsid w:val="00DF0AC3"/>
    <w:rsid w:val="00E06BB7"/>
    <w:rsid w:val="00E40729"/>
    <w:rsid w:val="00E7605B"/>
    <w:rsid w:val="00EE2CEE"/>
    <w:rsid w:val="00F40D12"/>
    <w:rsid w:val="00F67136"/>
    <w:rsid w:val="00FF3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05E53"/>
    <w:rPr>
      <w:b/>
      <w:bCs/>
    </w:rPr>
  </w:style>
  <w:style w:type="character" w:customStyle="1" w:styleId="apple-converted-space">
    <w:name w:val="apple-converted-space"/>
    <w:basedOn w:val="VarsaylanParagrafYazTipi"/>
    <w:rsid w:val="00305E53"/>
  </w:style>
  <w:style w:type="paragraph" w:styleId="ListeParagraf">
    <w:name w:val="List Paragraph"/>
    <w:basedOn w:val="Normal"/>
    <w:uiPriority w:val="34"/>
    <w:qFormat/>
    <w:rsid w:val="002451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79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E4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Ahmet Doğan</dc:creator>
  <cp:lastModifiedBy>bidb-samu</cp:lastModifiedBy>
  <cp:revision>3</cp:revision>
  <dcterms:created xsi:type="dcterms:W3CDTF">2022-01-17T12:48:00Z</dcterms:created>
  <dcterms:modified xsi:type="dcterms:W3CDTF">2022-01-17T12:53:00Z</dcterms:modified>
</cp:coreProperties>
</file>